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Arial" w:cs="Arial" w:eastAsia="Arial" w:hAnsi="Arial"/>
          <w:sz w:val="28"/>
          <w:szCs w:val="28"/>
        </w:rPr>
      </w:pPr>
      <w:r w:rsidDel="00000000" w:rsidR="00000000" w:rsidRPr="00000000">
        <w:rPr>
          <w:rFonts w:ascii="Arial" w:cs="Arial" w:eastAsia="Arial" w:hAnsi="Arial"/>
          <w:sz w:val="28"/>
          <w:szCs w:val="28"/>
          <w:rtl w:val="0"/>
        </w:rPr>
        <w:t xml:space="preserve">Bob Wilber</w:t>
      </w:r>
    </w:p>
    <w:p w:rsidR="00000000" w:rsidDel="00000000" w:rsidP="00000000" w:rsidRDefault="00000000" w:rsidRPr="00000000" w14:paraId="00000004">
      <w:pPr>
        <w:rPr>
          <w:rFonts w:ascii="Arial" w:cs="Arial" w:eastAsia="Arial" w:hAnsi="Arial"/>
          <w:sz w:val="28"/>
          <w:szCs w:val="28"/>
        </w:rPr>
      </w:pPr>
      <w:r w:rsidDel="00000000" w:rsidR="00000000" w:rsidRPr="00000000">
        <w:rPr>
          <w:rFonts w:ascii="Arial" w:cs="Arial" w:eastAsia="Arial" w:hAnsi="Arial"/>
          <w:sz w:val="28"/>
          <w:szCs w:val="28"/>
          <w:rtl w:val="0"/>
        </w:rPr>
        <w:t xml:space="preserve">Bob was born October 25, 1949. His parents were George and Barbara Miller. He was an administrator in schools serving as an assistant principal, principal, and superintendent. She was a home maker. Bob was the eldest of six, his sister Sue was next and some years later 4 others were born. The family moved often, living in different cities. They worshiped in episcopalian and other protestant churches. Summers were off and the family drove to 48 states when he was growing up. Bob was always musically gifted; in high school he sang the leads in musicals. He majored in music at Oberlin College and earned a BA in 1972. Then he studied at a series of colleges: Earlham College from 1973-74, the Cleveland Institute of Music from 1975-77 &amp; 1980-82, the Opera School of Chicago 1979, then at the Goethe Institute 1982-83. In his 30’s from 1979 to 1987 he sang at the Lyric Opera Company of Chicago and at the San Francisco Opera. He was a baritone and most of his roles were in Verdi operas. </w:t>
      </w:r>
    </w:p>
    <w:p w:rsidR="00000000" w:rsidDel="00000000" w:rsidP="00000000" w:rsidRDefault="00000000" w:rsidRPr="00000000" w14:paraId="00000005">
      <w:pPr>
        <w:rPr>
          <w:rFonts w:ascii="Arial" w:cs="Arial" w:eastAsia="Arial" w:hAnsi="Arial"/>
          <w:sz w:val="28"/>
          <w:szCs w:val="28"/>
        </w:rPr>
      </w:pPr>
      <w:r w:rsidDel="00000000" w:rsidR="00000000" w:rsidRPr="00000000">
        <w:rPr>
          <w:rFonts w:ascii="Arial" w:cs="Arial" w:eastAsia="Arial" w:hAnsi="Arial"/>
          <w:sz w:val="28"/>
          <w:szCs w:val="28"/>
          <w:rtl w:val="0"/>
        </w:rPr>
        <w:t xml:space="preserve">He moved to Brooklyn in 1987. He came for music opportunities. He did not join our meeting but sojourned here for 35 years. He worshiped with us faithfully. Every summer he returned to Stillwater for the Ohio Yearly Meeting where he served as the Reading Clerk. While he was teaching  ESL in Union City, NJ. he met a student, Marta Olivares. They dated for 10 years and were married under the care of Stillwater Friends Meeting on May 23, 2003, in Barnesville, Ohio. They have a son, Samuel Olivares Wilber who was born on Feb. 9, 2006.  Bob Wilber served as our sexton at the cemetery for many years.</w:t>
      </w:r>
    </w:p>
    <w:p w:rsidR="00000000" w:rsidDel="00000000" w:rsidP="00000000" w:rsidRDefault="00000000" w:rsidRPr="00000000" w14:paraId="00000006">
      <w:pPr>
        <w:rPr>
          <w:rFonts w:ascii="Arial" w:cs="Arial" w:eastAsia="Arial" w:hAnsi="Arial"/>
          <w:sz w:val="28"/>
          <w:szCs w:val="28"/>
        </w:rPr>
      </w:pPr>
      <w:r w:rsidDel="00000000" w:rsidR="00000000" w:rsidRPr="00000000">
        <w:rPr>
          <w:rFonts w:ascii="Arial" w:cs="Arial" w:eastAsia="Arial" w:hAnsi="Arial"/>
          <w:sz w:val="28"/>
          <w:szCs w:val="28"/>
          <w:rtl w:val="0"/>
        </w:rPr>
        <w:t xml:space="preserve">Ted Bongiovanni who cannot come this afternoon has written the following about his time in the Brooklyn Meeting.</w:t>
      </w:r>
    </w:p>
    <w:p w:rsidR="00000000" w:rsidDel="00000000" w:rsidP="00000000" w:rsidRDefault="00000000" w:rsidRPr="00000000" w14:paraId="00000007">
      <w:pPr>
        <w:spacing w:after="0" w:line="240" w:lineRule="auto"/>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first met Bob in the late 1990s </w:t>
      </w:r>
      <w:r w:rsidDel="00000000" w:rsidR="00000000" w:rsidRPr="00000000">
        <w:rPr>
          <w:rFonts w:ascii="Arial" w:cs="Arial" w:eastAsia="Arial" w:hAnsi="Arial"/>
          <w:color w:val="000000"/>
          <w:sz w:val="28"/>
          <w:szCs w:val="28"/>
          <w:rtl w:val="0"/>
        </w:rPr>
        <w:t xml:space="preserve">at Brooklyn</w:t>
      </w:r>
      <w:r w:rsidDel="00000000" w:rsidR="00000000" w:rsidRPr="00000000">
        <w:rPr>
          <w:rFonts w:ascii="Arial" w:cs="Arial" w:eastAsia="Arial" w:hAnsi="Arial"/>
          <w:color w:val="000000"/>
          <w:sz w:val="28"/>
          <w:szCs w:val="28"/>
          <w:rtl w:val="0"/>
        </w:rPr>
        <w:t xml:space="preserve"> meeting. His baritone boomed and filled the meeting room whether it was a message or a song. Only later </w:t>
      </w:r>
    </w:p>
    <w:p w:rsidR="00000000" w:rsidDel="00000000" w:rsidP="00000000" w:rsidRDefault="00000000" w:rsidRPr="00000000" w14:paraId="00000008">
      <w:pPr>
        <w:spacing w:after="0" w:line="240"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I </w:t>
      </w:r>
      <w:r w:rsidDel="00000000" w:rsidR="00000000" w:rsidRPr="00000000">
        <w:rPr>
          <w:rFonts w:ascii="Arial" w:cs="Arial" w:eastAsia="Arial" w:hAnsi="Arial"/>
          <w:sz w:val="28"/>
          <w:szCs w:val="28"/>
          <w:rtl w:val="0"/>
        </w:rPr>
        <w:t xml:space="preserve">learned</w:t>
      </w:r>
      <w:r w:rsidDel="00000000" w:rsidR="00000000" w:rsidRPr="00000000">
        <w:rPr>
          <w:rFonts w:ascii="Arial" w:cs="Arial" w:eastAsia="Arial" w:hAnsi="Arial"/>
          <w:color w:val="000000"/>
          <w:sz w:val="28"/>
          <w:szCs w:val="28"/>
          <w:rtl w:val="0"/>
        </w:rPr>
        <w:t xml:space="preserve"> he was a trained opera singer. His was a voice I never struggled to hear and always listened for. </w:t>
      </w: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Many years later when I was thinking of </w:t>
      </w:r>
      <w:r w:rsidDel="00000000" w:rsidR="00000000" w:rsidRPr="00000000">
        <w:rPr>
          <w:rFonts w:ascii="Arial" w:cs="Arial" w:eastAsia="Arial" w:hAnsi="Arial"/>
          <w:color w:val="000000"/>
          <w:sz w:val="28"/>
          <w:szCs w:val="28"/>
          <w:rtl w:val="0"/>
        </w:rPr>
        <w:t xml:space="preserve">joining Brooklyn</w:t>
      </w:r>
      <w:r w:rsidDel="00000000" w:rsidR="00000000" w:rsidRPr="00000000">
        <w:rPr>
          <w:rFonts w:ascii="Arial" w:cs="Arial" w:eastAsia="Arial" w:hAnsi="Arial"/>
          <w:color w:val="000000"/>
          <w:sz w:val="28"/>
          <w:szCs w:val="28"/>
          <w:rtl w:val="0"/>
        </w:rPr>
        <w:t xml:space="preserve"> meeting he said not to fret about the letter. “You could write a page, or a sentence,” though he remained a proud member of Ohio’s Stillwater Meeting, there was a confidence and reassurance in what he said and how he said it. </w:t>
      </w:r>
      <w:r w:rsidDel="00000000" w:rsidR="00000000" w:rsidRPr="00000000">
        <w:rPr>
          <w:rtl w:val="0"/>
        </w:rPr>
      </w:r>
    </w:p>
    <w:p w:rsidR="00000000" w:rsidDel="00000000" w:rsidP="00000000" w:rsidRDefault="00000000" w:rsidRPr="00000000" w14:paraId="0000000B">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spacing w:after="0" w:line="240" w:lineRule="auto"/>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Years later, we came to work together at the New York Quarterly Meeting where he served for over 30 years as cemetery sexton. Our first meeting was a late afternoon call on a Friday. His voice had just as much gravitas over the phone whether he elaborated on the bamboo gone amok or tended to bereaved Friends who needed to inter their loved ones.. He deadpanned, “Ted, I have 500 people under me and I know where the bodies are buried.” And then we both had a good laugh.</w:t>
      </w:r>
    </w:p>
    <w:p w:rsidR="00000000" w:rsidDel="00000000" w:rsidP="00000000" w:rsidRDefault="00000000" w:rsidRPr="00000000" w14:paraId="0000000D">
      <w:pPr>
        <w:spacing w:after="0" w:line="24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Bob cared deeply for the cemetery but even more so for anyone who passed through the gates. He greeted us warmly, would talk about the different areas, who was where, what needed mending, or about how Quakers held their differences but united together in silent worship, listening for the spirit to move among us. </w:t>
      </w:r>
      <w:r w:rsidDel="00000000" w:rsidR="00000000" w:rsidRPr="00000000">
        <w:rPr>
          <w:rtl w:val="0"/>
        </w:rPr>
      </w:r>
    </w:p>
    <w:p w:rsidR="00000000" w:rsidDel="00000000" w:rsidP="00000000" w:rsidRDefault="00000000" w:rsidRPr="00000000" w14:paraId="0000000F">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0">
      <w:pPr>
        <w:spacing w:after="0" w:line="240"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When he showed me around the cemetery he imagined ways for visitors to experience it—like posting Quaker messages along paths at different points to invite contemplation and calm. In another offhand call Bob mentioned he had heart surgery. “Don’t worry! My doctor says I’m doing great.”</w:t>
      </w:r>
      <w:r w:rsidDel="00000000" w:rsidR="00000000" w:rsidRPr="00000000">
        <w:rPr>
          <w:rtl w:val="0"/>
        </w:rPr>
      </w:r>
    </w:p>
    <w:p w:rsidR="00000000" w:rsidDel="00000000" w:rsidP="00000000" w:rsidRDefault="00000000" w:rsidRPr="00000000" w14:paraId="00000011">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2">
      <w:pPr>
        <w:spacing w:after="0" w:line="240"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He called me on a Saturday evening last June. A friend was stranded at JFK. Did I know of any Friends who might be able to house them? We brainstormed some ideas. That was the last time we spoke. </w:t>
      </w: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I will always remember how he welcomed people and found places for them. </w:t>
      </w:r>
      <w:r w:rsidDel="00000000" w:rsidR="00000000" w:rsidRPr="00000000">
        <w:rPr>
          <w:rtl w:val="0"/>
        </w:rPr>
      </w:r>
    </w:p>
    <w:p w:rsidR="00000000" w:rsidDel="00000000" w:rsidP="00000000" w:rsidRDefault="00000000" w:rsidRPr="00000000" w14:paraId="00000015">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6">
      <w:pPr>
        <w:rPr>
          <w:rFonts w:ascii="Arial" w:cs="Arial" w:eastAsia="Arial" w:hAnsi="Arial"/>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oc3kXEC07xB83ncsMtR8GzyEyA==">CgMxLjA4AHIhMWpGZFo5N0lOOEhud0k2TE5GQWJ2QzRET280ajlxcy0w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